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892C" w14:textId="77777777" w:rsidR="007719D5" w:rsidRDefault="007719D5" w:rsidP="007719D5">
      <w:pPr>
        <w:jc w:val="center"/>
      </w:pPr>
      <w:r>
        <w:rPr>
          <w:b/>
          <w:bCs/>
          <w:sz w:val="28"/>
          <w:szCs w:val="28"/>
          <w:u w:val="single"/>
          <w:lang w:val="en-US"/>
        </w:rPr>
        <w:t>North Lincolnshire Association of Governing Bodies (NLAGB)</w:t>
      </w:r>
    </w:p>
    <w:p w14:paraId="321B38D9" w14:textId="77777777" w:rsidR="007719D5" w:rsidRDefault="007719D5" w:rsidP="007719D5">
      <w:pPr>
        <w:jc w:val="center"/>
      </w:pPr>
      <w:r>
        <w:rPr>
          <w:b/>
          <w:bCs/>
          <w:sz w:val="28"/>
          <w:szCs w:val="28"/>
          <w:u w:val="single"/>
          <w:lang w:val="en-US"/>
        </w:rPr>
        <w:t>Re-arranged AGM for 2020</w:t>
      </w:r>
    </w:p>
    <w:p w14:paraId="5960B64C" w14:textId="77777777" w:rsidR="007719D5" w:rsidRDefault="007719D5" w:rsidP="007719D5">
      <w:pPr>
        <w:jc w:val="center"/>
      </w:pPr>
      <w:r>
        <w:rPr>
          <w:b/>
          <w:bCs/>
          <w:sz w:val="28"/>
          <w:szCs w:val="28"/>
          <w:u w:val="single"/>
          <w:lang w:val="en-US"/>
        </w:rPr>
        <w:t>Now to be held virtually on 25 November 2020 6.00pm to 8.00pm</w:t>
      </w:r>
    </w:p>
    <w:p w14:paraId="6E3E56CD" w14:textId="77777777" w:rsidR="007719D5" w:rsidRDefault="007719D5" w:rsidP="007719D5">
      <w:pPr>
        <w:jc w:val="center"/>
      </w:pPr>
      <w:r>
        <w:rPr>
          <w:b/>
          <w:bCs/>
          <w:sz w:val="28"/>
          <w:szCs w:val="28"/>
          <w:lang w:val="en-US"/>
        </w:rPr>
        <w:t> </w:t>
      </w:r>
    </w:p>
    <w:p w14:paraId="6894E477" w14:textId="77777777" w:rsidR="007719D5" w:rsidRDefault="007719D5" w:rsidP="007719D5">
      <w:r>
        <w:rPr>
          <w:sz w:val="24"/>
          <w:szCs w:val="24"/>
          <w:lang w:val="en-US"/>
        </w:rPr>
        <w:t>Dear Governors and Senior Leaders</w:t>
      </w:r>
    </w:p>
    <w:p w14:paraId="330D9BF2" w14:textId="77777777" w:rsidR="007719D5" w:rsidRDefault="007719D5" w:rsidP="007719D5">
      <w:r>
        <w:rPr>
          <w:sz w:val="24"/>
          <w:szCs w:val="24"/>
          <w:lang w:val="en-US"/>
        </w:rPr>
        <w:t xml:space="preserve">                                                                </w:t>
      </w:r>
    </w:p>
    <w:p w14:paraId="2C247047" w14:textId="77777777" w:rsidR="007719D5" w:rsidRDefault="007719D5" w:rsidP="007719D5">
      <w:r>
        <w:rPr>
          <w:sz w:val="24"/>
          <w:szCs w:val="24"/>
          <w:lang w:val="en-US"/>
        </w:rPr>
        <w:t xml:space="preserve">We would like to begin by congratulating and thanking all of you for the incredible commitment and flexibility you are showing in these difficult times. How we conduct our business and continue to fulfil the three core functions of governance has had to change significantly but is clearly even more important than ever. </w:t>
      </w:r>
    </w:p>
    <w:p w14:paraId="0CF413B6" w14:textId="77777777" w:rsidR="007719D5" w:rsidRDefault="007719D5" w:rsidP="007719D5">
      <w:r>
        <w:rPr>
          <w:sz w:val="24"/>
          <w:szCs w:val="24"/>
          <w:lang w:val="en-US"/>
        </w:rPr>
        <w:t> </w:t>
      </w:r>
    </w:p>
    <w:p w14:paraId="0AA4DE46" w14:textId="77777777" w:rsidR="007719D5" w:rsidRDefault="007719D5" w:rsidP="007719D5">
      <w:r>
        <w:rPr>
          <w:sz w:val="24"/>
          <w:szCs w:val="24"/>
          <w:lang w:val="en-US"/>
        </w:rPr>
        <w:t xml:space="preserve">The AGM was originally arranged for the evening of 11 November 2020 at its usual venue at </w:t>
      </w:r>
      <w:proofErr w:type="spellStart"/>
      <w:r>
        <w:rPr>
          <w:sz w:val="24"/>
          <w:szCs w:val="24"/>
          <w:lang w:val="en-US"/>
        </w:rPr>
        <w:t>Melior</w:t>
      </w:r>
      <w:proofErr w:type="spellEnd"/>
      <w:r>
        <w:rPr>
          <w:sz w:val="24"/>
          <w:szCs w:val="24"/>
          <w:lang w:val="en-US"/>
        </w:rPr>
        <w:t xml:space="preserve"> Community Academy. Obviously this is not possible due to COVID restrictions and the executive committee has been in discussions with Pam Hodge and Amy Altoft at the authority about how to host the meeting virtually and combine it with information and the latest advice that will help us all as we face current challenges in schools and academies. The exact agenda is being left open </w:t>
      </w:r>
      <w:proofErr w:type="gramStart"/>
      <w:r>
        <w:rPr>
          <w:sz w:val="24"/>
          <w:szCs w:val="24"/>
          <w:lang w:val="en-US"/>
        </w:rPr>
        <w:t>at the moment</w:t>
      </w:r>
      <w:proofErr w:type="gramEnd"/>
      <w:r>
        <w:rPr>
          <w:sz w:val="24"/>
          <w:szCs w:val="24"/>
          <w:lang w:val="en-US"/>
        </w:rPr>
        <w:t xml:space="preserve"> as things are changing daily. However, we can confirm that the authority will input on blended learning and we are currently negotiating with the National Governance Association about them joining us to talk about the national picture on emerging practice and advice on how to monitor effectively in these circumstances. </w:t>
      </w:r>
    </w:p>
    <w:p w14:paraId="71EFDCE6" w14:textId="77777777" w:rsidR="007719D5" w:rsidRDefault="007719D5" w:rsidP="007719D5">
      <w:r>
        <w:rPr>
          <w:sz w:val="24"/>
          <w:szCs w:val="24"/>
          <w:lang w:val="en-US"/>
        </w:rPr>
        <w:t> </w:t>
      </w:r>
    </w:p>
    <w:p w14:paraId="19FA499C" w14:textId="77777777" w:rsidR="007719D5" w:rsidRDefault="007719D5" w:rsidP="007719D5">
      <w:r>
        <w:rPr>
          <w:sz w:val="24"/>
          <w:szCs w:val="24"/>
          <w:lang w:val="en-US"/>
        </w:rPr>
        <w:t xml:space="preserve">The authority has very kindly agreed to host this event on Microsoft Teams as you are all set up on this already. </w:t>
      </w:r>
      <w:r>
        <w:rPr>
          <w:b/>
          <w:bCs/>
          <w:sz w:val="24"/>
          <w:szCs w:val="24"/>
          <w:lang w:val="en-US"/>
        </w:rPr>
        <w:t>The session will now take place from 6pm to 8pm on Wednesday 25 November 2020 and a link will be sent out after half term.</w:t>
      </w:r>
      <w:r>
        <w:rPr>
          <w:sz w:val="24"/>
          <w:szCs w:val="24"/>
          <w:lang w:val="en-US"/>
        </w:rPr>
        <w:t xml:space="preserve">  The AGM will only be </w:t>
      </w:r>
      <w:proofErr w:type="gramStart"/>
      <w:r>
        <w:rPr>
          <w:sz w:val="24"/>
          <w:szCs w:val="24"/>
          <w:lang w:val="en-US"/>
        </w:rPr>
        <w:t>a very small</w:t>
      </w:r>
      <w:proofErr w:type="gramEnd"/>
      <w:r>
        <w:rPr>
          <w:sz w:val="24"/>
          <w:szCs w:val="24"/>
          <w:lang w:val="en-US"/>
        </w:rPr>
        <w:t xml:space="preserve"> part of this as we want to spend as much time as possible on blended learning and monitoring. Exactly what are governor responsibilities in relation to the blended offer and how can governors fulfil their accountability role at the same time as being supportive and empathetic to the pressures staff are under? There will undoubtedly also be discussion about how to deal with concerns about the wellbeing of everyone involved in our education system. </w:t>
      </w:r>
    </w:p>
    <w:p w14:paraId="31E6A86F" w14:textId="77777777" w:rsidR="007719D5" w:rsidRDefault="007719D5" w:rsidP="007719D5">
      <w:r>
        <w:rPr>
          <w:sz w:val="24"/>
          <w:szCs w:val="24"/>
          <w:lang w:val="en-US"/>
        </w:rPr>
        <w:t> </w:t>
      </w:r>
    </w:p>
    <w:p w14:paraId="78D87E17" w14:textId="77777777" w:rsidR="007719D5" w:rsidRDefault="007719D5" w:rsidP="007719D5">
      <w:r>
        <w:rPr>
          <w:sz w:val="24"/>
          <w:szCs w:val="24"/>
          <w:lang w:val="en-US"/>
        </w:rPr>
        <w:t>Please put the date in your diaries now as we hope to welcome as many of you as possible on 25</w:t>
      </w:r>
      <w:r>
        <w:rPr>
          <w:sz w:val="24"/>
          <w:szCs w:val="24"/>
          <w:vertAlign w:val="superscript"/>
          <w:lang w:val="en-US"/>
        </w:rPr>
        <w:t xml:space="preserve"> </w:t>
      </w:r>
      <w:r>
        <w:rPr>
          <w:sz w:val="24"/>
          <w:szCs w:val="24"/>
          <w:lang w:val="en-US"/>
        </w:rPr>
        <w:t xml:space="preserve">November 2020. </w:t>
      </w:r>
    </w:p>
    <w:p w14:paraId="246A3B68" w14:textId="77777777" w:rsidR="007719D5" w:rsidRDefault="007719D5" w:rsidP="007719D5">
      <w:r>
        <w:rPr>
          <w:sz w:val="24"/>
          <w:szCs w:val="24"/>
          <w:lang w:val="en-US"/>
        </w:rPr>
        <w:t> </w:t>
      </w:r>
    </w:p>
    <w:p w14:paraId="1A75D2C9" w14:textId="77777777" w:rsidR="007719D5" w:rsidRDefault="007719D5" w:rsidP="007719D5">
      <w:r>
        <w:rPr>
          <w:sz w:val="24"/>
          <w:szCs w:val="24"/>
          <w:lang w:val="en-US"/>
        </w:rPr>
        <w:t xml:space="preserve">Do take are of yourselves as well as trying to support others. </w:t>
      </w:r>
    </w:p>
    <w:p w14:paraId="35241FDE" w14:textId="77777777" w:rsidR="007719D5" w:rsidRDefault="007719D5" w:rsidP="007719D5">
      <w:r>
        <w:rPr>
          <w:sz w:val="24"/>
          <w:szCs w:val="24"/>
          <w:lang w:val="en-US"/>
        </w:rPr>
        <w:t> </w:t>
      </w:r>
    </w:p>
    <w:p w14:paraId="45E75FFD" w14:textId="77777777" w:rsidR="007719D5" w:rsidRDefault="007719D5" w:rsidP="007719D5">
      <w:r>
        <w:rPr>
          <w:sz w:val="24"/>
          <w:szCs w:val="24"/>
          <w:lang w:val="en-US"/>
        </w:rPr>
        <w:t>Kind Regards</w:t>
      </w:r>
    </w:p>
    <w:p w14:paraId="585A4CAB" w14:textId="77777777" w:rsidR="007719D5" w:rsidRDefault="007719D5" w:rsidP="007719D5">
      <w:r>
        <w:rPr>
          <w:sz w:val="24"/>
          <w:szCs w:val="24"/>
          <w:lang w:val="en-US"/>
        </w:rPr>
        <w:t>Angela Dunkerley</w:t>
      </w:r>
    </w:p>
    <w:p w14:paraId="1B3C1B35" w14:textId="77777777" w:rsidR="007719D5" w:rsidRDefault="007719D5" w:rsidP="007719D5">
      <w:r>
        <w:rPr>
          <w:sz w:val="24"/>
          <w:szCs w:val="24"/>
          <w:lang w:val="en-US"/>
        </w:rPr>
        <w:t>NLAGB Chair  </w:t>
      </w:r>
    </w:p>
    <w:p w14:paraId="05F23613" w14:textId="77777777" w:rsidR="006D4C0C" w:rsidRDefault="006D4C0C"/>
    <w:sectPr w:rsidR="006D4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D5"/>
    <w:rsid w:val="006D4C0C"/>
    <w:rsid w:val="0077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8A4A"/>
  <w15:chartTrackingRefBased/>
  <w15:docId w15:val="{12D68D8D-C0E6-41A0-B708-8125C3CC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9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Dunkerley</dc:creator>
  <cp:keywords/>
  <dc:description/>
  <cp:lastModifiedBy>Angela Dunkerley</cp:lastModifiedBy>
  <cp:revision>2</cp:revision>
  <dcterms:created xsi:type="dcterms:W3CDTF">2020-11-12T22:09:00Z</dcterms:created>
  <dcterms:modified xsi:type="dcterms:W3CDTF">2020-11-12T22:09:00Z</dcterms:modified>
</cp:coreProperties>
</file>